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ACD6" w14:textId="322E9C72" w:rsidR="00DD23F9" w:rsidRDefault="00DD23F9" w:rsidP="00E55E25">
      <w:p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</w:pPr>
      <w:r w:rsidRPr="0066266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>Concurso conmemorativo del centenario del nacimiento de Miguel Delibes</w:t>
      </w:r>
      <w:r w:rsidR="00C85758" w:rsidRPr="0066266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  <w:t xml:space="preserve"> #100DelibesFyLUVa</w:t>
      </w:r>
    </w:p>
    <w:p w14:paraId="4134812E" w14:textId="77777777" w:rsidR="00E55E25" w:rsidRPr="0066266F" w:rsidRDefault="00E55E25" w:rsidP="00E55E25">
      <w:pPr>
        <w:shd w:val="clear" w:color="auto" w:fill="FFFFFF"/>
        <w:spacing w:after="150" w:line="240" w:lineRule="auto"/>
        <w:contextualSpacing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ES"/>
        </w:rPr>
      </w:pPr>
    </w:p>
    <w:p w14:paraId="0FF24846" w14:textId="164C8B4B" w:rsidR="009A13F8" w:rsidRPr="00292D27" w:rsidRDefault="002A1F2D" w:rsidP="00E55E25">
      <w:pPr>
        <w:shd w:val="clear" w:color="auto" w:fill="FFFFFF"/>
        <w:spacing w:after="150" w:line="240" w:lineRule="auto"/>
        <w:contextualSpacing/>
        <w:jc w:val="center"/>
        <w:rPr>
          <w:rFonts w:ascii="Verdana" w:eastAsia="Times New Roman" w:hAnsi="Verdana" w:cs="Times New Roman"/>
          <w:color w:val="00000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lang w:eastAsia="es-ES"/>
        </w:rPr>
        <w:t>BASES LEGALES DE LA PROMOCIÓN</w:t>
      </w:r>
    </w:p>
    <w:p w14:paraId="11887DF6" w14:textId="77777777" w:rsidR="00E55E25" w:rsidRPr="0066266F" w:rsidRDefault="00E55E25" w:rsidP="00E55E25">
      <w:pPr>
        <w:shd w:val="clear" w:color="auto" w:fill="FFFFFF"/>
        <w:spacing w:after="15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14:paraId="24B9715B" w14:textId="54F7C465" w:rsidR="00E55E25" w:rsidRPr="00292D27" w:rsidRDefault="002A1F2D" w:rsidP="00D763EF">
      <w:pPr>
        <w:pStyle w:val="Prrafodelista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lang w:eastAsia="es-ES"/>
        </w:rPr>
        <w:t>LA PROMOCIÓN</w:t>
      </w:r>
    </w:p>
    <w:p w14:paraId="21FD063C" w14:textId="5A15AFA9" w:rsidR="002A1F2D" w:rsidRPr="00E55E25" w:rsidRDefault="00B3588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La promotora</w:t>
      </w:r>
      <w:r w:rsidR="00355E43"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</w:t>
      </w:r>
      <w:r w:rsidR="002A1F2D"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 responsable del fichero de datos personales del concurso #100DelibesFyLUVa es la Facultad de Filosofía y Letras de la Universidad de Valladolid, domiciliada en Paseo del Campus,</w:t>
      </w:r>
      <w:r w:rsidR="00A76EBA"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2A1F2D"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SN. 47011, Valladolid.</w:t>
      </w:r>
    </w:p>
    <w:p w14:paraId="7A695DA5" w14:textId="77777777" w:rsidR="00E55E25" w:rsidRPr="00E55E25" w:rsidRDefault="00E55E25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02E4ED23" w14:textId="373A6F10" w:rsidR="002A1F2D" w:rsidRPr="00E55E25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A efectos de promocionar </w:t>
      </w:r>
      <w:r w:rsidRPr="00B35882">
        <w:rPr>
          <w:rFonts w:ascii="Verdana" w:eastAsia="Times New Roman" w:hAnsi="Verdana" w:cs="Times New Roman"/>
          <w:strike/>
          <w:color w:val="000000"/>
          <w:sz w:val="20"/>
          <w:szCs w:val="20"/>
          <w:lang w:eastAsia="es-ES"/>
        </w:rPr>
        <w:t>este</w:t>
      </w: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su visibilidad en redes sociales y la interacción con su audiencia, la Facultad de Filosofía y Letras de la Universidad de Valladolid tiene previsto realizar un concurso a través de Twitter e Instagram que se desarrollará en conformidad con las siguientes bases.</w:t>
      </w:r>
    </w:p>
    <w:p w14:paraId="57C396D9" w14:textId="77777777" w:rsidR="00E55E25" w:rsidRPr="00E55E25" w:rsidRDefault="00E55E25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36A1A2E" w14:textId="6963920F" w:rsidR="002A1F2D" w:rsidRPr="00E55E25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participación en el concurso es gratuita y podrán </w:t>
      </w:r>
      <w:r w:rsidRPr="00355E4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participar</w:t>
      </w: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todas las personas físicas mayores de 1</w:t>
      </w:r>
      <w:r w:rsidR="00746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8</w:t>
      </w: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años residentes en España y que no tengan cualquier tipo de relación con el desarrollo del concurso o de las campañas para difundirlas.</w:t>
      </w:r>
    </w:p>
    <w:p w14:paraId="6EA826DF" w14:textId="77777777" w:rsidR="00E55E25" w:rsidRPr="00E55E25" w:rsidRDefault="00E55E25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387B0E9C" w14:textId="43E81C38" w:rsidR="002A1F2D" w:rsidRPr="00E55E25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participación implica la aceptación total y absoluta de las presentes bases y se descalificará automáticamente a las personas con la intención de perjudicar o dañar la imagen del concurso o de la Universidad de Valladolid</w:t>
      </w:r>
      <w:r w:rsidR="00A23CC7"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3A8F56B4" w14:textId="77777777" w:rsidR="00E55E25" w:rsidRPr="00E55E25" w:rsidRDefault="00E55E25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92C4FCC" w14:textId="05184D37" w:rsidR="00702047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Instagram y Twitter no patrocinan, avalan, ni administran esta promoción, ni están asociado</w:t>
      </w:r>
      <w:r w:rsidR="001E6E7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</w:t>
      </w: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ella. </w:t>
      </w:r>
      <w:r w:rsidR="00DD23F9"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</w:t>
      </w:r>
      <w:r w:rsidRPr="00E55E2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está proporcionando su información a la Facultad de Filosofía y Letras y no a Instagram o Twitter. La información que proporciona se utilizará para gestionar la participación en el concurso, comunicarle el premio y para gestionar la entrega del premio.</w:t>
      </w:r>
    </w:p>
    <w:p w14:paraId="3D53114E" w14:textId="2B7C7671" w:rsidR="00E55E25" w:rsidRPr="00702047" w:rsidRDefault="002A1F2D" w:rsidP="00D763EF">
      <w:pPr>
        <w:pStyle w:val="Prrafodelista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02047">
        <w:rPr>
          <w:rFonts w:ascii="Verdana" w:eastAsia="Times New Roman" w:hAnsi="Verdana" w:cs="Times New Roman"/>
          <w:color w:val="000000"/>
          <w:lang w:eastAsia="es-ES"/>
        </w:rPr>
        <w:t>FECHAS DEL CONCURSO</w:t>
      </w:r>
    </w:p>
    <w:p w14:paraId="07726EAE" w14:textId="247178B9" w:rsidR="00292D27" w:rsidRPr="00292D27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La participación estará activa desde las </w:t>
      </w:r>
      <w:r w:rsidR="0014184B"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00:00 </w:t>
      </w:r>
      <w:r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h</w:t>
      </w:r>
      <w:r w:rsidR="0014184B"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.</w:t>
      </w:r>
      <w:r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del día </w:t>
      </w:r>
      <w:r w:rsidR="0014184B"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10 de diciembre de 2020</w:t>
      </w:r>
      <w:r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hasta las </w:t>
      </w:r>
      <w:r w:rsidR="00CC7CEB"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24:00 h. del día 10 de enero de 2021</w:t>
      </w:r>
      <w:r w:rsidRPr="00292D27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.</w:t>
      </w:r>
    </w:p>
    <w:p w14:paraId="20D4B06C" w14:textId="020D41EA" w:rsidR="00292D27" w:rsidRPr="00292D27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lang w:eastAsia="es-ES"/>
        </w:rPr>
        <w:t>DESCRIPCIÓN DEL CONCURSO</w:t>
      </w:r>
    </w:p>
    <w:p w14:paraId="7EF913C9" w14:textId="6F6FC4BF" w:rsidR="00CA71BD" w:rsidRPr="00292D27" w:rsidRDefault="001E1BC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El concurso #100DelibesFyLUVa consta de dos modalidades de participación: </w:t>
      </w:r>
    </w:p>
    <w:p w14:paraId="612A444A" w14:textId="321FCDD3" w:rsidR="00CA71BD" w:rsidRDefault="001E1BC2" w:rsidP="00D763EF">
      <w:pPr>
        <w:pStyle w:val="Prrafodelista"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Concurso de microrrelatos en la red social de microblogging Twitter, en el que las personas participantes a través del hashtag #100DelibesFylUVa</w:t>
      </w:r>
      <w:r w:rsidR="00C16934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B35882"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scribir</w:t>
      </w:r>
      <w:r w:rsidR="007606B2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á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un relato cuya temática tendría que hacer referencia de algún modo a una obra de Delibes y cuya extensión fuera como máximo 280 caracteres.</w:t>
      </w:r>
      <w:r w:rsidR="00B956D5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 etiqueta #100DelibesFy</w:t>
      </w:r>
      <w:r w:rsidR="00165D2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</w:t>
      </w:r>
      <w:r w:rsidR="00B956D5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UVa deberá aparecer en el cuerpo del texto. </w:t>
      </w:r>
    </w:p>
    <w:p w14:paraId="3BC41489" w14:textId="77777777" w:rsidR="00CA71BD" w:rsidRDefault="00CA71BD" w:rsidP="00D763EF">
      <w:pPr>
        <w:pStyle w:val="Prrafodelista"/>
        <w:shd w:val="clear" w:color="auto" w:fill="FFFFFF"/>
        <w:spacing w:after="150" w:line="276" w:lineRule="auto"/>
        <w:ind w:left="10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944BDA2" w14:textId="4FBBA5D8" w:rsidR="001E1BC2" w:rsidRPr="00CA71BD" w:rsidRDefault="001E1BC2" w:rsidP="00D763EF">
      <w:pPr>
        <w:pStyle w:val="Prrafodelista"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Un concurso </w:t>
      </w:r>
      <w:r w:rsidR="00020D3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gráfico 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la red social Instagram, en el que las personas participantes a través del hashtag #100DelibesFylUVa, </w:t>
      </w:r>
      <w:r w:rsidR="00405D8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publicarán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C5651D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una fotografía, composición audiovisual </w:t>
      </w:r>
      <w:r w:rsidR="000458EB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 </w:t>
      </w:r>
      <w:r w:rsidR="00C5651D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cualquier</w:t>
      </w:r>
      <w:r w:rsidR="00C37036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otro</w:t>
      </w:r>
      <w:r w:rsidR="00C5651D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tipo de material gráfico admitido por la plataforma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cuya temática tendr</w:t>
      </w:r>
      <w:r w:rsidR="00B971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á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que hacer referencia de algún modo a </w:t>
      </w:r>
      <w:r w:rsidR="00B971A5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</w:t>
      </w:r>
      <w:r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obra de Delibes.</w:t>
      </w:r>
      <w:r w:rsidR="00B956D5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 </w:t>
      </w:r>
      <w:r w:rsidR="00165D2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etiqueta #100DelibesFyLUVa deberá aparecer en el texto del título de la </w:t>
      </w:r>
      <w:r w:rsidR="00165D2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publicación</w:t>
      </w:r>
      <w:r w:rsidR="00C37036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así como un título de la </w:t>
      </w:r>
      <w:r w:rsidR="004D2F7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publicación</w:t>
      </w:r>
      <w:r w:rsidR="00165D2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r w:rsidR="00DD2EB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No se admitirán como válidas las </w:t>
      </w:r>
      <w:r w:rsidR="00D060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inserciones</w:t>
      </w:r>
      <w:r w:rsidR="00DD2EB7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020D3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</w:t>
      </w:r>
      <w:r w:rsidR="00621F92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</w:t>
      </w:r>
      <w:r w:rsidR="00020D3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el apartado “</w:t>
      </w:r>
      <w:proofErr w:type="spellStart"/>
      <w:r w:rsidR="00020D3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stories</w:t>
      </w:r>
      <w:proofErr w:type="spellEnd"/>
      <w:r w:rsidR="00020D3E" w:rsidRPr="00CA71B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” de la red social. </w:t>
      </w:r>
    </w:p>
    <w:p w14:paraId="3B501C5B" w14:textId="6C548E61" w:rsidR="00C0089C" w:rsidRDefault="00C0089C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las dos modalidades del concurso, los participantes deberán seguir a las cuentas oficiales de </w:t>
      </w:r>
      <w:r w:rsidR="00D8283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Instagram o Twitter de </w:t>
      </w: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Facultad de Filosofía y Letras de </w:t>
      </w:r>
      <w:r w:rsidR="00D8283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Universidad de </w:t>
      </w:r>
      <w:r w:rsidR="00865926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Valladolid para validar su participación</w:t>
      </w:r>
      <w:r w:rsidR="00592D5A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(@fyl_uva)</w:t>
      </w:r>
      <w:r w:rsidR="00D8283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14:paraId="02E70B70" w14:textId="77777777" w:rsidR="00CA71BD" w:rsidRPr="00292D27" w:rsidRDefault="00CA71B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0927EFFF" w14:textId="1E281574" w:rsidR="00B35882" w:rsidRDefault="001E1BC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Los ganadores </w:t>
      </w:r>
      <w:r w:rsidR="00273D3B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serán elegidos el día 15 de enero por un jurado formado por</w:t>
      </w:r>
      <w:r w:rsidR="00D060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</w:t>
      </w: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273D3B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Mara Torres, </w:t>
      </w:r>
      <w:r w:rsidR="002B723C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Guillermo Galván, Antonio Lucas</w:t>
      </w:r>
      <w:r w:rsidR="00531F9B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r w:rsidR="003B324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Fernando Zamacola, </w:t>
      </w:r>
      <w:r w:rsidR="00355E4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Eva Cosculluela</w:t>
      </w:r>
      <w:r w:rsidR="003B324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Pablo </w:t>
      </w:r>
      <w:proofErr w:type="spellStart"/>
      <w:r w:rsidR="003B324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Berdón</w:t>
      </w:r>
      <w:proofErr w:type="spellEnd"/>
      <w:r w:rsidR="00405D8E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  <w:r w:rsidR="00454FFA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El fallo del jurado se </w:t>
      </w:r>
      <w:r w:rsidR="00425051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hará público a partir de ese día en las redes sociales anteriormente mencionadas</w:t>
      </w:r>
      <w:r w:rsidR="00C556BA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r w:rsidR="00AB45BD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 partir de ese momento</w:t>
      </w:r>
      <w:r w:rsidR="00CE3A25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</w:t>
      </w:r>
      <w:r w:rsidR="00AB45BD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 Facultad de Filosofía y Letras se pondrá en contacto </w:t>
      </w:r>
      <w:r w:rsidR="00CE3A25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con los ganadores vía mensaje privado</w:t>
      </w:r>
      <w:r w:rsidR="004B761A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</w:p>
    <w:p w14:paraId="08FCE8FE" w14:textId="77777777" w:rsidR="00B35882" w:rsidRDefault="00B3588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666138CA" w14:textId="5C2EC308" w:rsidR="00CA71BD" w:rsidRPr="00292D27" w:rsidRDefault="004B761A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 caso de no recibir respuesta por parte del ganador</w:t>
      </w:r>
      <w:r w:rsidR="00684761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en un plazo de siete días</w:t>
      </w:r>
      <w:r w:rsidR="00746BED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naturales</w:t>
      </w:r>
      <w:r w:rsidR="00684761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desde el primer intento de contacto el premio quedará desierto y el ganador perderá su derecho a reclamar el </w:t>
      </w:r>
      <w:r w:rsidR="001846BA" w:rsidRPr="00292D2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premio. </w:t>
      </w:r>
    </w:p>
    <w:p w14:paraId="4F8570BD" w14:textId="4A93ABF3" w:rsidR="002A1F2D" w:rsidRPr="00702047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02047">
        <w:rPr>
          <w:rFonts w:ascii="Verdana" w:eastAsia="Times New Roman" w:hAnsi="Verdana" w:cs="Times New Roman"/>
          <w:color w:val="000000"/>
          <w:lang w:eastAsia="es-ES"/>
        </w:rPr>
        <w:t>CONDICIONES DE PARTICIPACIÓN</w:t>
      </w:r>
    </w:p>
    <w:p w14:paraId="4D42E0B2" w14:textId="10F2DB56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0204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Para participar en el concurso y poder optar al premio, el participante deberá cumplir con estos requisitos</w:t>
      </w:r>
      <w:r w:rsidR="0070204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</w:t>
      </w:r>
    </w:p>
    <w:p w14:paraId="4FD53321" w14:textId="77777777" w:rsidR="00702047" w:rsidRPr="00702047" w:rsidRDefault="00702047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9B2E4EF" w14:textId="147753B7" w:rsidR="002A1F2D" w:rsidRPr="00746BED" w:rsidRDefault="002A1F2D" w:rsidP="00D763EF">
      <w:pPr>
        <w:numPr>
          <w:ilvl w:val="0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Ser mayor de 1</w:t>
      </w:r>
      <w:r w:rsidR="00746BED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8</w:t>
      </w: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años</w:t>
      </w:r>
    </w:p>
    <w:p w14:paraId="7F05573F" w14:textId="77777777" w:rsidR="002A1F2D" w:rsidRPr="00746BED" w:rsidRDefault="002A1F2D" w:rsidP="00D763EF">
      <w:pPr>
        <w:numPr>
          <w:ilvl w:val="0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Participar en los concursos a través de perfiles de Instagram o Twitter activos, sin anomalías y que no se pueda considerar susceptible de haberse creado con la única intención de participar en la promoción. Por lo tanto, sólo serán válidos los perfiles con las siguientes características:</w:t>
      </w:r>
    </w:p>
    <w:p w14:paraId="0AF11575" w14:textId="77777777" w:rsidR="002A1F2D" w:rsidRPr="00746BED" w:rsidRDefault="002A1F2D" w:rsidP="00D763EF">
      <w:pPr>
        <w:numPr>
          <w:ilvl w:val="1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El usuario debe tener foto de portada</w:t>
      </w:r>
      <w:r w:rsidR="00B06CF9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en Twitter</w:t>
      </w: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(</w:t>
      </w:r>
      <w:proofErr w:type="spellStart"/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cover</w:t>
      </w:r>
      <w:proofErr w:type="spellEnd"/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image</w:t>
      </w:r>
      <w:proofErr w:type="spellEnd"/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)</w:t>
      </w:r>
    </w:p>
    <w:p w14:paraId="5DD0EFDC" w14:textId="329FE21F" w:rsidR="002A1F2D" w:rsidRPr="00746BED" w:rsidRDefault="002A1F2D" w:rsidP="00D763EF">
      <w:pPr>
        <w:numPr>
          <w:ilvl w:val="1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El usuario debe tener foto de perfil</w:t>
      </w:r>
      <w:r w:rsidR="00E25563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en Twitter e Instagram. </w:t>
      </w:r>
    </w:p>
    <w:p w14:paraId="338EBA44" w14:textId="77777777" w:rsidR="002A1F2D" w:rsidRPr="00746BED" w:rsidRDefault="002A1F2D" w:rsidP="00D763EF">
      <w:pPr>
        <w:numPr>
          <w:ilvl w:val="0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El patrocinador se reserva el derecho de descalificar perfiles concursantes. Se prestará especial atención a las actividades fraudulentas y se excluirán o descalificarán aquellos perfiles en los cuales se observen comportamientos aparentemente abusivos y malintencionados.</w:t>
      </w:r>
    </w:p>
    <w:p w14:paraId="058C9966" w14:textId="02CBC83B" w:rsidR="002A1F2D" w:rsidRPr="00746BED" w:rsidRDefault="00B35882" w:rsidP="00D763EF">
      <w:pPr>
        <w:numPr>
          <w:ilvl w:val="0"/>
          <w:numId w:val="1"/>
        </w:numPr>
        <w:shd w:val="clear" w:color="auto" w:fill="FFFFFF"/>
        <w:spacing w:before="75" w:after="75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Ante </w:t>
      </w:r>
      <w:r w:rsidR="002A1F2D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cualquier indicio de identidad fal</w:t>
      </w:r>
      <w:r w:rsidR="001415CE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s</w:t>
      </w:r>
      <w:r w:rsidR="002A1F2D" w:rsidRPr="00746BED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a o de uso fraudulento del perfil, el organizador se reserva el derecho de descalificar de forma inmediata al participante, de forma unilateral y sin necesidad de notificación o justificación al participante.</w:t>
      </w:r>
    </w:p>
    <w:p w14:paraId="039B93A1" w14:textId="21C04398" w:rsidR="002A1F2D" w:rsidRPr="007C6DE1" w:rsidRDefault="00702047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C6DE1">
        <w:rPr>
          <w:rFonts w:ascii="Verdana" w:eastAsia="Times New Roman" w:hAnsi="Verdana" w:cs="Times New Roman"/>
          <w:color w:val="000000"/>
          <w:lang w:eastAsia="es-ES"/>
        </w:rPr>
        <w:t>PREMIO</w:t>
      </w:r>
    </w:p>
    <w:p w14:paraId="18CB3946" w14:textId="77777777" w:rsidR="00702047" w:rsidRDefault="00E865A9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Las dos modalidades de concurso contarán con un premio de 300€ que será ingresado en la cuenta corriente que </w:t>
      </w:r>
      <w:r w:rsidR="007717B4"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se indique</w:t>
      </w:r>
      <w:r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</w:t>
      </w:r>
      <w:r w:rsidR="007717B4"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a los responsables</w:t>
      </w:r>
      <w:r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del concurso una vez se pongan en comunicación tras el fallo del jurado</w:t>
      </w:r>
      <w:r w:rsidR="00046EA2" w:rsidRPr="0066266F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y tras las retenciones fiscales obligatorias. </w:t>
      </w:r>
    </w:p>
    <w:p w14:paraId="4E21756D" w14:textId="09A00DD2" w:rsidR="002A1F2D" w:rsidRPr="007C6DE1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C6DE1">
        <w:rPr>
          <w:rFonts w:ascii="Verdana" w:eastAsia="Times New Roman" w:hAnsi="Verdana" w:cs="Times New Roman"/>
          <w:color w:val="000000"/>
          <w:lang w:eastAsia="es-ES"/>
        </w:rPr>
        <w:t>NOTIFICACIÓN A LOS GANADORES</w:t>
      </w:r>
    </w:p>
    <w:p w14:paraId="74A2B29C" w14:textId="35C0E7D7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19"/>
          <w:szCs w:val="19"/>
          <w:lang w:eastAsia="es-ES"/>
        </w:rPr>
      </w:pP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Conocida la identidad de los </w:t>
      </w:r>
      <w:r w:rsidR="00DD23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candidatos a 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ganadores, la </w:t>
      </w:r>
      <w:r w:rsidR="00B06C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>Universidad de Valladolid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se pondrá en contacto con ellos y </w:t>
      </w:r>
      <w:r w:rsidR="00DD23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se 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>publicará</w:t>
      </w:r>
      <w:r w:rsidR="00DD23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>n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los nombres de los ganadores en </w:t>
      </w:r>
      <w:r w:rsidR="00B06C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>los perfiles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sociales 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de la </w:t>
      </w:r>
      <w:r w:rsidR="00B06CF9" w:rsidRPr="0066266F">
        <w:rPr>
          <w:rFonts w:ascii="Verdana" w:eastAsia="Times New Roman" w:hAnsi="Verdana" w:cs="Times New Roman"/>
          <w:sz w:val="19"/>
          <w:szCs w:val="19"/>
          <w:lang w:eastAsia="es-ES"/>
        </w:rPr>
        <w:t>Facultad de Filosofía y Letras de la Universidad de Valladoli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>d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. Mediante la aceptación de estas bases, los participantes dan su consentimiento para que la 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>Universidad de Valladolid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publique su nombre (o identidad de Instagram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o Twitter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>) en Instagram</w:t>
      </w:r>
      <w:r w:rsidR="007606B2" w:rsidRPr="0066266F">
        <w:rPr>
          <w:rFonts w:ascii="Verdana" w:eastAsia="Times New Roman" w:hAnsi="Verdana" w:cs="Times New Roman"/>
          <w:sz w:val="19"/>
          <w:szCs w:val="19"/>
          <w:lang w:eastAsia="es-ES"/>
        </w:rPr>
        <w:t xml:space="preserve"> o Twitter</w:t>
      </w:r>
      <w:r w:rsidRPr="0066266F">
        <w:rPr>
          <w:rFonts w:ascii="Verdana" w:eastAsia="Times New Roman" w:hAnsi="Verdana" w:cs="Times New Roman"/>
          <w:sz w:val="19"/>
          <w:szCs w:val="19"/>
          <w:lang w:eastAsia="es-ES"/>
        </w:rPr>
        <w:t>.</w:t>
      </w:r>
    </w:p>
    <w:p w14:paraId="20AAFD9D" w14:textId="6454BF3B" w:rsidR="002A1F2D" w:rsidRPr="007C6DE1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C6DE1">
        <w:rPr>
          <w:rFonts w:ascii="Verdana" w:eastAsia="Times New Roman" w:hAnsi="Verdana" w:cs="Times New Roman"/>
          <w:color w:val="000000"/>
          <w:lang w:eastAsia="es-ES"/>
        </w:rPr>
        <w:lastRenderedPageBreak/>
        <w:t>CESIÓN DE DERECHOS DE IMAGEN Y/O PROPIEDAD INTELECTUAL DEL GANADOR</w:t>
      </w:r>
    </w:p>
    <w:p w14:paraId="5AD03C16" w14:textId="2877D532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C6DE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ganador acepta que su nombre de usuario y foto de perfil público de Instagram y Twitter se publiquen en perfiles y otros sitios web de la organización para comunicar el ganador de la promoción.</w:t>
      </w:r>
    </w:p>
    <w:p w14:paraId="183A9C3C" w14:textId="77777777" w:rsidR="007C6DE1" w:rsidRPr="007C6DE1" w:rsidRDefault="007C6DE1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5ABC07AA" w14:textId="5ECD1EAD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En este sentido, la 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 de la </w:t>
      </w:r>
      <w:r w:rsidR="007606B2" w:rsidRPr="007C6DE1">
        <w:rPr>
          <w:rFonts w:ascii="Verdana" w:eastAsia="Times New Roman" w:hAnsi="Verdana" w:cs="Times New Roman"/>
          <w:sz w:val="20"/>
          <w:szCs w:val="20"/>
          <w:lang w:eastAsia="es-ES"/>
        </w:rPr>
        <w:t>Universidad de Valladolid</w:t>
      </w: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se reserva el derecho a solicitar al ganador que le proporcione todos los datos personales que sean razonablemente necesarios para realizar la satisfacción del premio. La negativa por parte del ganador a proporcionar estos datos personales, </w:t>
      </w:r>
      <w:bookmarkStart w:id="0" w:name="_GoBack"/>
      <w:r w:rsidR="00B35882"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en el caso de que ello imposibilite </w:t>
      </w:r>
      <w:r w:rsidRPr="00355E43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la </w:t>
      </w:r>
      <w:bookmarkEnd w:id="0"/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>puesta a disposición del ganador del premio otorgado, implicará la pérdida del derecho al premio por parte del ganador</w:t>
      </w:r>
      <w:r w:rsidR="00DD23F9" w:rsidRPr="007C6DE1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  <w:r w:rsid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Igualmente, no tendrá derecho a recibir el premio aquel </w:t>
      </w:r>
      <w:r w:rsidR="007C6DE1">
        <w:rPr>
          <w:rFonts w:ascii="Verdana" w:eastAsia="Times New Roman" w:hAnsi="Verdana" w:cs="Times New Roman"/>
          <w:sz w:val="20"/>
          <w:szCs w:val="20"/>
          <w:lang w:eastAsia="es-ES"/>
        </w:rPr>
        <w:t>participante</w:t>
      </w: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que no cumpla con los requisitos de elegibilidad estipulados en estas bases.</w:t>
      </w:r>
    </w:p>
    <w:p w14:paraId="4CE79CE3" w14:textId="77777777" w:rsidR="007C6DE1" w:rsidRPr="007C6DE1" w:rsidRDefault="007C6DE1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A7EFE2D" w14:textId="062CE6E0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La veracidad de todos los datos facilitados por el participante es condición indispensable para poder acceder a los premios otorgados en la promoción. La 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 de la </w:t>
      </w:r>
      <w:r w:rsidR="004E6267" w:rsidRPr="007C6DE1">
        <w:rPr>
          <w:rFonts w:ascii="Verdana" w:eastAsia="Times New Roman" w:hAnsi="Verdana" w:cs="Times New Roman"/>
          <w:sz w:val="20"/>
          <w:szCs w:val="20"/>
          <w:lang w:eastAsia="es-ES"/>
        </w:rPr>
        <w:t>Universidad de Valladolid</w:t>
      </w: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no se responsabiliza de la correcta satisfacción del premio en caso de que los datos facilitados sean erróneos o incompletos. Cualquier cambio en los datos del participante se tiene que notificar a la 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 de la </w:t>
      </w:r>
      <w:r w:rsidR="004E6267" w:rsidRPr="007C6DE1">
        <w:rPr>
          <w:rFonts w:ascii="Verdana" w:eastAsia="Times New Roman" w:hAnsi="Verdana" w:cs="Times New Roman"/>
          <w:sz w:val="20"/>
          <w:szCs w:val="20"/>
          <w:lang w:eastAsia="es-ES"/>
        </w:rPr>
        <w:t>Universidad de Valladolid</w:t>
      </w:r>
      <w:r w:rsidRPr="007C6DE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la mayor brevedad posible a efectos de hacer posible la correcta satisfacción del premio.</w:t>
      </w:r>
    </w:p>
    <w:p w14:paraId="74E9FEC7" w14:textId="30B8AFAC" w:rsidR="002A1F2D" w:rsidRPr="00613398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613398">
        <w:rPr>
          <w:rFonts w:ascii="Verdana" w:eastAsia="Times New Roman" w:hAnsi="Verdana" w:cs="Times New Roman"/>
          <w:color w:val="000000"/>
          <w:lang w:eastAsia="es-ES"/>
        </w:rPr>
        <w:t>MODIFICACIONES</w:t>
      </w:r>
    </w:p>
    <w:p w14:paraId="61F91ED0" w14:textId="23A30E54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La 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 de la </w:t>
      </w:r>
      <w:r w:rsidR="004E6267" w:rsidRPr="00613398">
        <w:rPr>
          <w:rFonts w:ascii="Verdana" w:eastAsia="Times New Roman" w:hAnsi="Verdana" w:cs="Times New Roman"/>
          <w:sz w:val="20"/>
          <w:szCs w:val="20"/>
          <w:lang w:eastAsia="es-ES"/>
        </w:rPr>
        <w:t>Universidad de Valladolid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se reserva el derecho a suspender o variar la promoción en cualquier momento, así como a modificar estas bases durante el desarrollo de </w:t>
      </w:r>
      <w:r w:rsidR="00817ED4" w:rsidRPr="00613398">
        <w:rPr>
          <w:rFonts w:ascii="Verdana" w:eastAsia="Times New Roman" w:hAnsi="Verdana" w:cs="Times New Roman"/>
          <w:sz w:val="20"/>
          <w:szCs w:val="20"/>
          <w:lang w:eastAsia="es-ES"/>
        </w:rPr>
        <w:t>esta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  <w:r w:rsidR="00817ED4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La suspensión, variación o modificación de la promoción se comunicará mediante un aviso</w:t>
      </w:r>
      <w:r w:rsidR="004E6267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los distintos perfiles sociales de la Facultad de Filosofía y Letras de la Universidad de Valladolid. 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Estas suspensiones, variaciones o modificaciones no darán derecho en ningún caso a reclamación por parte de los actuales o potenciales participantes en la promoción.</w:t>
      </w:r>
    </w:p>
    <w:p w14:paraId="2D200E65" w14:textId="114D7F9C" w:rsidR="002A1F2D" w:rsidRPr="00613398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613398">
        <w:rPr>
          <w:rFonts w:ascii="Verdana" w:eastAsia="Times New Roman" w:hAnsi="Verdana" w:cs="Times New Roman"/>
          <w:color w:val="000000"/>
          <w:lang w:eastAsia="es-ES"/>
        </w:rPr>
        <w:t>TRATAMIENTO DE DATOS DE CARÁCTER PERSONAL</w:t>
      </w:r>
    </w:p>
    <w:p w14:paraId="41D503B2" w14:textId="3E7F9DD4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La información facilitada por los </w:t>
      </w:r>
      <w:r w:rsidR="00AF40CE" w:rsidRPr="00613398">
        <w:rPr>
          <w:rFonts w:ascii="Verdana" w:eastAsia="Times New Roman" w:hAnsi="Verdana" w:cs="Times New Roman"/>
          <w:sz w:val="20"/>
          <w:szCs w:val="20"/>
          <w:lang w:eastAsia="es-ES"/>
        </w:rPr>
        <w:t>participantes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será incluida en un fichero titularidad de la 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 de la </w:t>
      </w:r>
      <w:r w:rsidR="004E6267" w:rsidRPr="00613398">
        <w:rPr>
          <w:rFonts w:ascii="Verdana" w:eastAsia="Times New Roman" w:hAnsi="Verdana" w:cs="Times New Roman"/>
          <w:sz w:val="20"/>
          <w:szCs w:val="20"/>
          <w:lang w:eastAsia="es-ES"/>
        </w:rPr>
        <w:t>Universidad de Valladolid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. Esta información será tratada de acuerdo con la legislación vigente en materia de protección de datos de carácter personal.</w:t>
      </w:r>
    </w:p>
    <w:p w14:paraId="42625EBA" w14:textId="77777777" w:rsidR="00613398" w:rsidRPr="00613398" w:rsidRDefault="00613398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3FB96B0" w14:textId="77777777" w:rsidR="002A1F2D" w:rsidRPr="00613398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Los datos personales relacionados con esta promoción se tratarán bajo la responsabilidad de la </w:t>
      </w:r>
      <w:r w:rsidR="004E6267" w:rsidRPr="00613398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>Universidad de Valladolid</w:t>
      </w:r>
      <w:r w:rsidRPr="00613398">
        <w:rPr>
          <w:rFonts w:ascii="Verdana" w:eastAsia="Times New Roman" w:hAnsi="Verdana" w:cs="Times New Roman"/>
          <w:color w:val="000000" w:themeColor="text1"/>
          <w:sz w:val="20"/>
          <w:szCs w:val="20"/>
          <w:lang w:eastAsia="es-ES"/>
        </w:rPr>
        <w:t xml:space="preserve"> de conformidad con el Reglamento (CE) n.º 2018/1725 del Parlamento Europeo y del Consejo, relativo a la protección de las personas físicas en lo que respecta al tratamiento de datos personales por las instituciones, órganos y organismos de la Unión y a la libre circulación de estos datos.</w:t>
      </w:r>
    </w:p>
    <w:p w14:paraId="05D09B4F" w14:textId="52D8E3AE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1339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Finalidad del tratamiento de los datos personales: </w:t>
      </w:r>
      <w:r w:rsidRPr="0061339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65A36971" w14:textId="77777777" w:rsidR="00613398" w:rsidRPr="00613398" w:rsidRDefault="00613398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2EE2D01C" w14:textId="77777777" w:rsidR="002A1F2D" w:rsidRPr="00613398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recogida y tratamiento de los datos personales tiene las siguientes finalidades:</w:t>
      </w:r>
    </w:p>
    <w:p w14:paraId="4E5694AB" w14:textId="6638C4D4" w:rsidR="002A1F2D" w:rsidRPr="00D25600" w:rsidRDefault="002A1F2D" w:rsidP="00D763EF">
      <w:pPr>
        <w:pStyle w:val="Prrafodelista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D2560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Gestionar la promoción propuesta en las presentes bases.</w:t>
      </w:r>
    </w:p>
    <w:p w14:paraId="074BB8F3" w14:textId="003747D7" w:rsidR="002A1F2D" w:rsidRPr="00D25600" w:rsidRDefault="002A1F2D" w:rsidP="00D763EF">
      <w:pPr>
        <w:pStyle w:val="Prrafodelista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D25600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entrega y aceptación del premio por parte de los participantes ganadores.</w:t>
      </w:r>
    </w:p>
    <w:p w14:paraId="2E7C7C36" w14:textId="77777777" w:rsidR="00613398" w:rsidRPr="00613398" w:rsidRDefault="00613398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7F02EBC9" w14:textId="78B5E673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Los datos personales recogidos y tratados son:</w:t>
      </w:r>
    </w:p>
    <w:p w14:paraId="7556CAE0" w14:textId="77777777" w:rsidR="00613398" w:rsidRPr="00613398" w:rsidRDefault="00613398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400FB07" w14:textId="65AA6A49" w:rsidR="002A1F2D" w:rsidRDefault="004E6267" w:rsidP="00D763EF">
      <w:pPr>
        <w:numPr>
          <w:ilvl w:val="0"/>
          <w:numId w:val="2"/>
        </w:numPr>
        <w:shd w:val="clear" w:color="auto" w:fill="FFFFFF"/>
        <w:spacing w:before="75" w:after="15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L</w:t>
      </w:r>
      <w:r w:rsidR="002A1F2D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os datos necesarios para </w:t>
      </w:r>
      <w:r w:rsidR="0015174C" w:rsidRPr="00613398">
        <w:rPr>
          <w:rFonts w:ascii="Verdana" w:eastAsia="Times New Roman" w:hAnsi="Verdana" w:cs="Times New Roman"/>
          <w:sz w:val="20"/>
          <w:szCs w:val="20"/>
          <w:lang w:eastAsia="es-ES"/>
        </w:rPr>
        <w:t>la recepción del premio</w:t>
      </w:r>
      <w:r w:rsidR="002A1F2D" w:rsidRPr="00613398">
        <w:rPr>
          <w:rFonts w:ascii="Verdana" w:eastAsia="Times New Roman" w:hAnsi="Verdana" w:cs="Times New Roman"/>
          <w:sz w:val="20"/>
          <w:szCs w:val="20"/>
          <w:lang w:eastAsia="es-ES"/>
        </w:rPr>
        <w:t>: nombre / apellidos / dirección / código postal / ciudad</w:t>
      </w:r>
      <w:r w:rsidR="007717B4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/ cuenta corriente de </w:t>
      </w:r>
      <w:r w:rsidR="0082482C" w:rsidRPr="00613398">
        <w:rPr>
          <w:rFonts w:ascii="Verdana" w:eastAsia="Times New Roman" w:hAnsi="Verdana" w:cs="Times New Roman"/>
          <w:sz w:val="20"/>
          <w:szCs w:val="20"/>
          <w:lang w:eastAsia="es-ES"/>
        </w:rPr>
        <w:t>dep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>ó</w:t>
      </w:r>
      <w:r w:rsidR="0082482C" w:rsidRPr="00613398">
        <w:rPr>
          <w:rFonts w:ascii="Verdana" w:eastAsia="Times New Roman" w:hAnsi="Verdana" w:cs="Times New Roman"/>
          <w:sz w:val="20"/>
          <w:szCs w:val="20"/>
          <w:lang w:eastAsia="es-ES"/>
        </w:rPr>
        <w:t>sito del premi</w:t>
      </w:r>
      <w:r w:rsidR="008947F2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o. </w:t>
      </w:r>
      <w:r w:rsidR="007717B4"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2A1F2D" w:rsidRPr="00613398">
        <w:rPr>
          <w:rFonts w:ascii="Verdana" w:eastAsia="Times New Roman" w:hAnsi="Verdana" w:cs="Times New Roman"/>
          <w:sz w:val="20"/>
          <w:szCs w:val="20"/>
          <w:lang w:eastAsia="es-ES"/>
        </w:rPr>
        <w:t> </w:t>
      </w:r>
    </w:p>
    <w:p w14:paraId="53439D6F" w14:textId="77777777" w:rsidR="00D25600" w:rsidRPr="00613398" w:rsidRDefault="00D25600" w:rsidP="00D763EF">
      <w:pPr>
        <w:shd w:val="clear" w:color="auto" w:fill="FFFFFF"/>
        <w:spacing w:before="75" w:after="150" w:line="276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4AB0547" w14:textId="77777777" w:rsidR="004E6267" w:rsidRPr="00613398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Responsable del tratamiento</w:t>
      </w:r>
      <w:r w:rsidRPr="0061339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 </w:t>
      </w:r>
    </w:p>
    <w:p w14:paraId="04F75E8D" w14:textId="77777777" w:rsidR="008722D7" w:rsidRDefault="00F22F75" w:rsidP="00D763EF">
      <w:pPr>
        <w:pStyle w:val="Prrafodelista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 xml:space="preserve">Facultad de Filosofía y Letras, Universidad de Valladolid. </w:t>
      </w:r>
    </w:p>
    <w:p w14:paraId="5733A1DD" w14:textId="77777777" w:rsidR="008722D7" w:rsidRDefault="002A1F2D" w:rsidP="00D763EF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8722D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8722D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Destinatarios</w:t>
      </w:r>
      <w:r w:rsidRPr="008722D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</w:t>
      </w:r>
      <w:r w:rsidRPr="008722D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Tan solo se concederá acceso a los datos personales y a la información recabada en el contexto de la organización y celebración de este acto a una población definida de usuarios, debidamente identificados con su nombre y contraseña, sin perjuicio de su posible transmisión a los organismos encargados de las tareas de seguimiento o inspección de conformidad con la legislación comunitaria. </w:t>
      </w:r>
    </w:p>
    <w:p w14:paraId="5C71C368" w14:textId="77777777" w:rsidR="008722D7" w:rsidRDefault="002A1F2D" w:rsidP="00D763EF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61339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61339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Retención de los datos:</w:t>
      </w:r>
      <w:r w:rsidRPr="00613398">
        <w:rPr>
          <w:rFonts w:ascii="Verdana" w:eastAsia="Times New Roman" w:hAnsi="Verdana" w:cs="Times New Roman"/>
          <w:sz w:val="20"/>
          <w:szCs w:val="20"/>
          <w:lang w:eastAsia="es-ES"/>
        </w:rPr>
        <w:t> El responsable del tratamiento solo conservará los datos cuando sea necesario llevar a cabo acciones de seguimiento del acto, teniendo en cuenta la finalidad del tratamiento de los datos personales.</w:t>
      </w:r>
    </w:p>
    <w:p w14:paraId="1006EEF8" w14:textId="63A4E748" w:rsidR="002A1F2D" w:rsidRPr="008722D7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lang w:eastAsia="es-ES"/>
        </w:rPr>
      </w:pPr>
      <w:r w:rsidRPr="008722D7">
        <w:rPr>
          <w:rFonts w:ascii="Verdana" w:eastAsia="Times New Roman" w:hAnsi="Verdana" w:cs="Times New Roman"/>
          <w:color w:val="000000"/>
          <w:lang w:eastAsia="es-ES"/>
        </w:rPr>
        <w:t>EXONERACIÓN DE RESPONSABILIDADES</w:t>
      </w:r>
    </w:p>
    <w:p w14:paraId="6F07250D" w14:textId="77777777" w:rsidR="008722D7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8722D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</w:t>
      </w:r>
      <w:r w:rsidR="003D4F01" w:rsidRPr="008722D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Facultad de Filosofía y Letras de la Universidad de Valladolid</w:t>
      </w:r>
      <w:r w:rsidRPr="008722D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queda eximida de cualquier responsabilidad en el supuesto caso de existir algún error en los datos facilitados por el mismo participante ganador del premio que impidiera su identificación o satisfacción.</w:t>
      </w:r>
    </w:p>
    <w:p w14:paraId="2A12043F" w14:textId="17B82CAC" w:rsidR="002A1F2D" w:rsidRPr="00733E92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33E92">
        <w:rPr>
          <w:rFonts w:ascii="Verdana" w:eastAsia="Times New Roman" w:hAnsi="Verdana" w:cs="Times New Roman"/>
          <w:color w:val="000000"/>
          <w:lang w:eastAsia="es-ES"/>
        </w:rPr>
        <w:t xml:space="preserve"> RECLAMACIONES</w:t>
      </w:r>
    </w:p>
    <w:p w14:paraId="10399E5C" w14:textId="3B5EB8FE" w:rsidR="002A1F2D" w:rsidRPr="00733E92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es-ES"/>
        </w:rPr>
      </w:pPr>
      <w:r w:rsidRPr="00733E92">
        <w:rPr>
          <w:rFonts w:ascii="Verdana" w:eastAsia="Times New Roman" w:hAnsi="Verdana" w:cs="Times New Roman"/>
          <w:sz w:val="20"/>
          <w:szCs w:val="20"/>
          <w:lang w:eastAsia="es-ES"/>
        </w:rPr>
        <w:t>Para cualquier reclamación o consulta relacionada con esta promoción, puede ponerse en contacto con nosotros a la siguiente dirección de correo electrónico:</w:t>
      </w:r>
      <w:r w:rsidR="00746BED">
        <w:rPr>
          <w:rFonts w:ascii="Verdana" w:eastAsia="Times New Roman" w:hAnsi="Verdana" w:cs="Times New Roman"/>
          <w:sz w:val="20"/>
          <w:szCs w:val="20"/>
          <w:lang w:eastAsia="es-ES"/>
        </w:rPr>
        <w:t>vicedecanato.extension.fyl@uva.es</w:t>
      </w:r>
      <w:r w:rsidRPr="00733E92">
        <w:rPr>
          <w:rFonts w:ascii="Verdana" w:eastAsia="Times New Roman" w:hAnsi="Verdana" w:cs="Times New Roman"/>
          <w:sz w:val="20"/>
          <w:szCs w:val="20"/>
          <w:lang w:eastAsia="es-ES"/>
        </w:rPr>
        <w:t> </w:t>
      </w:r>
    </w:p>
    <w:p w14:paraId="0D7CEF1D" w14:textId="0240DD7C" w:rsidR="002A1F2D" w:rsidRPr="00733E92" w:rsidRDefault="002A1F2D" w:rsidP="00D763EF">
      <w:pPr>
        <w:pStyle w:val="Prrafodelista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733E92">
        <w:rPr>
          <w:rFonts w:ascii="Verdana" w:eastAsia="Times New Roman" w:hAnsi="Verdana" w:cs="Times New Roman"/>
          <w:color w:val="000000"/>
          <w:lang w:eastAsia="es-ES"/>
        </w:rPr>
        <w:t>GENERAL</w:t>
      </w:r>
    </w:p>
    <w:p w14:paraId="0CEDEE26" w14:textId="209F86FC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Si cualquier cláusula o parte de una cláusula de estas bases fuera o aconteciera nula, ilegal o no aplicable, esta cláusula o parte de una cláusula se entendería por no puesta en las bases, sin afectar de ninguna forma a la validez, legalidad o aplicabilidad del resto de las bases.</w:t>
      </w:r>
    </w:p>
    <w:p w14:paraId="230A325D" w14:textId="77777777" w:rsidR="00733E92" w:rsidRPr="00733E92" w:rsidRDefault="00733E9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ED5EDA4" w14:textId="593AD1D5" w:rsidR="002A1F2D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caso de incumplimiento de alguna de las cláusulas de estas bases, el participante será automáticamente descalificado de la promoción y pasará a no ser </w:t>
      </w:r>
      <w:r w:rsidR="0042016D"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posible candidato para obtener</w:t>
      </w: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el premio que se ofrece a la misma.</w:t>
      </w:r>
    </w:p>
    <w:p w14:paraId="4090AD20" w14:textId="77777777" w:rsidR="00733E92" w:rsidRPr="00733E92" w:rsidRDefault="00733E92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100A6B26" w14:textId="77777777" w:rsidR="002A1F2D" w:rsidRPr="00733E92" w:rsidRDefault="002A1F2D" w:rsidP="00D763EF">
      <w:pPr>
        <w:shd w:val="clear" w:color="auto" w:fill="FFFFFF"/>
        <w:spacing w:after="15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 promoción se organiza y queda sujeta a las leyes de España. Las bases se regirán por la ley española y los juzgados y tribunales correspondientes en el domicilio de la </w:t>
      </w:r>
      <w:r w:rsidR="003D4F01"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Facultad de Filosofía y Letras de la Universidad de Valladolid</w:t>
      </w: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serán </w:t>
      </w:r>
      <w:r w:rsidRPr="00733E92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los competentes para la resolución de cualquier disputa relacionada con las bases o la promoción.</w:t>
      </w:r>
    </w:p>
    <w:p w14:paraId="7ABD379D" w14:textId="77777777" w:rsidR="002A1F2D" w:rsidRDefault="002A1F2D" w:rsidP="00E55E25">
      <w:pPr>
        <w:spacing w:line="240" w:lineRule="auto"/>
        <w:contextualSpacing/>
        <w:jc w:val="both"/>
      </w:pPr>
    </w:p>
    <w:sectPr w:rsidR="002A1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5115"/>
    <w:multiLevelType w:val="hybridMultilevel"/>
    <w:tmpl w:val="C35EA274"/>
    <w:lvl w:ilvl="0" w:tplc="E2C2E5B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389"/>
    <w:multiLevelType w:val="hybridMultilevel"/>
    <w:tmpl w:val="C7942E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7CA"/>
    <w:multiLevelType w:val="hybridMultilevel"/>
    <w:tmpl w:val="E1AC41C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2BF7"/>
    <w:multiLevelType w:val="hybridMultilevel"/>
    <w:tmpl w:val="A4A845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210CED"/>
    <w:multiLevelType w:val="multilevel"/>
    <w:tmpl w:val="3C1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96F5A"/>
    <w:multiLevelType w:val="hybridMultilevel"/>
    <w:tmpl w:val="AFEA3C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7B55"/>
    <w:multiLevelType w:val="multilevel"/>
    <w:tmpl w:val="A400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2D"/>
    <w:rsid w:val="00020D3E"/>
    <w:rsid w:val="000458EB"/>
    <w:rsid w:val="00046EA2"/>
    <w:rsid w:val="0006361B"/>
    <w:rsid w:val="000A4C5C"/>
    <w:rsid w:val="000F574A"/>
    <w:rsid w:val="001415CE"/>
    <w:rsid w:val="0014184B"/>
    <w:rsid w:val="0015174C"/>
    <w:rsid w:val="00165D27"/>
    <w:rsid w:val="001846BA"/>
    <w:rsid w:val="001E1BC2"/>
    <w:rsid w:val="001E6E70"/>
    <w:rsid w:val="00273D3B"/>
    <w:rsid w:val="00292D27"/>
    <w:rsid w:val="002A1F2D"/>
    <w:rsid w:val="002B723C"/>
    <w:rsid w:val="0032481E"/>
    <w:rsid w:val="00355E43"/>
    <w:rsid w:val="003B324E"/>
    <w:rsid w:val="003D4F01"/>
    <w:rsid w:val="00405D8E"/>
    <w:rsid w:val="0042016D"/>
    <w:rsid w:val="00425051"/>
    <w:rsid w:val="0045136D"/>
    <w:rsid w:val="00454FFA"/>
    <w:rsid w:val="00456FC6"/>
    <w:rsid w:val="004B72DF"/>
    <w:rsid w:val="004B761A"/>
    <w:rsid w:val="004D2F7D"/>
    <w:rsid w:val="004E6267"/>
    <w:rsid w:val="00531F9B"/>
    <w:rsid w:val="005600A1"/>
    <w:rsid w:val="00592D5A"/>
    <w:rsid w:val="005B7A69"/>
    <w:rsid w:val="00613398"/>
    <w:rsid w:val="00621F92"/>
    <w:rsid w:val="0066266F"/>
    <w:rsid w:val="00684761"/>
    <w:rsid w:val="00702047"/>
    <w:rsid w:val="00733E92"/>
    <w:rsid w:val="00746BED"/>
    <w:rsid w:val="007606B2"/>
    <w:rsid w:val="007717B4"/>
    <w:rsid w:val="007C6DE1"/>
    <w:rsid w:val="00817ED4"/>
    <w:rsid w:val="0082482C"/>
    <w:rsid w:val="00865926"/>
    <w:rsid w:val="008722D7"/>
    <w:rsid w:val="008947F2"/>
    <w:rsid w:val="008A063C"/>
    <w:rsid w:val="008C0A08"/>
    <w:rsid w:val="009862E2"/>
    <w:rsid w:val="009A13F8"/>
    <w:rsid w:val="00A23CC7"/>
    <w:rsid w:val="00A240C7"/>
    <w:rsid w:val="00A76EBA"/>
    <w:rsid w:val="00AB45BD"/>
    <w:rsid w:val="00AF40CE"/>
    <w:rsid w:val="00B06CF9"/>
    <w:rsid w:val="00B35882"/>
    <w:rsid w:val="00B9238D"/>
    <w:rsid w:val="00B956D5"/>
    <w:rsid w:val="00B971A5"/>
    <w:rsid w:val="00C0089C"/>
    <w:rsid w:val="00C16934"/>
    <w:rsid w:val="00C37036"/>
    <w:rsid w:val="00C556BA"/>
    <w:rsid w:val="00C5651D"/>
    <w:rsid w:val="00C85758"/>
    <w:rsid w:val="00CA71BD"/>
    <w:rsid w:val="00CC7CEB"/>
    <w:rsid w:val="00CE3A25"/>
    <w:rsid w:val="00CF62EE"/>
    <w:rsid w:val="00CF6B4F"/>
    <w:rsid w:val="00D0603B"/>
    <w:rsid w:val="00D25600"/>
    <w:rsid w:val="00D43F27"/>
    <w:rsid w:val="00D45F14"/>
    <w:rsid w:val="00D619EA"/>
    <w:rsid w:val="00D763EF"/>
    <w:rsid w:val="00D8283E"/>
    <w:rsid w:val="00DD23F9"/>
    <w:rsid w:val="00DD2EB7"/>
    <w:rsid w:val="00E25563"/>
    <w:rsid w:val="00E3202A"/>
    <w:rsid w:val="00E55E25"/>
    <w:rsid w:val="00E865A9"/>
    <w:rsid w:val="00ED1951"/>
    <w:rsid w:val="00F22F75"/>
    <w:rsid w:val="00F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30AC"/>
  <w15:docId w15:val="{096C683C-B710-4FF4-91DD-7B24977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1F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A1F2D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2A1F2D"/>
  </w:style>
  <w:style w:type="paragraph" w:styleId="Prrafodelista">
    <w:name w:val="List Paragraph"/>
    <w:basedOn w:val="Normal"/>
    <w:uiPriority w:val="34"/>
    <w:qFormat/>
    <w:rsid w:val="004E62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6E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E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E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E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berdon prieto</dc:creator>
  <cp:lastModifiedBy>Dunia Etura</cp:lastModifiedBy>
  <cp:revision>2</cp:revision>
  <dcterms:created xsi:type="dcterms:W3CDTF">2020-12-03T11:03:00Z</dcterms:created>
  <dcterms:modified xsi:type="dcterms:W3CDTF">2020-12-03T11:03:00Z</dcterms:modified>
</cp:coreProperties>
</file>